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0958A" w14:textId="32D013A6" w:rsidR="00ED6F23" w:rsidRPr="00ED6F23" w:rsidRDefault="00ED6F23" w:rsidP="00ED6F23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  <w:lang w:val="lt-LT"/>
        </w:rPr>
      </w:pPr>
      <w:r w:rsidRPr="00ED6F23">
        <w:rPr>
          <w:rFonts w:ascii="Times New Roman" w:hAnsi="Times New Roman" w:cs="Times New Roman"/>
          <w:sz w:val="36"/>
          <w:szCs w:val="36"/>
          <w:lang w:val="lt-LT"/>
        </w:rPr>
        <w:t>Gerbiamieji tėveliai,</w:t>
      </w:r>
    </w:p>
    <w:p w14:paraId="06287A0E" w14:textId="711A2807" w:rsidR="00ED6F23" w:rsidRPr="00ED6F23" w:rsidRDefault="00ED6F23" w:rsidP="00ED6F23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  <w:lang w:val="lt-LT"/>
        </w:rPr>
      </w:pPr>
      <w:r w:rsidRPr="00ED6F23">
        <w:rPr>
          <w:rFonts w:ascii="Times New Roman" w:hAnsi="Times New Roman" w:cs="Times New Roman"/>
          <w:sz w:val="36"/>
          <w:szCs w:val="36"/>
          <w:lang w:val="lt-LT"/>
        </w:rPr>
        <w:t>kviečiame dalyvauti parodoje.</w:t>
      </w:r>
    </w:p>
    <w:p w14:paraId="34A15364" w14:textId="4ADA1979" w:rsidR="00ED6F23" w:rsidRPr="00ED6F23" w:rsidRDefault="00ED6F23" w:rsidP="00ED6F23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ED6F23">
        <w:rPr>
          <w:rFonts w:ascii="Times New Roman" w:hAnsi="Times New Roman" w:cs="Times New Roman"/>
          <w:sz w:val="24"/>
          <w:szCs w:val="24"/>
          <w:lang w:val="lt-LT"/>
        </w:rPr>
        <w:t>Vilniaus lopšelis-darželis „Žibutė“ skelbia virtualią parodą „Gamtos abėcėlė“.</w:t>
      </w:r>
    </w:p>
    <w:p w14:paraId="4A3A4E24" w14:textId="367937E2" w:rsidR="001846DB" w:rsidRPr="00ED6F23" w:rsidRDefault="00ED6F23" w:rsidP="00ED6F23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ED6F23">
        <w:rPr>
          <w:rFonts w:ascii="Times New Roman" w:hAnsi="Times New Roman" w:cs="Times New Roman"/>
          <w:sz w:val="24"/>
          <w:szCs w:val="24"/>
          <w:lang w:val="lt-LT"/>
        </w:rPr>
        <w:t>Parodos tikslas – lavinti vaikų ir suaugusiųjų pastabumą gamtoje, skatinant įsižiūrėti, geriau pažinti gyvosios ir negyvosios gamtos objektus.</w:t>
      </w:r>
    </w:p>
    <w:p w14:paraId="0E3B4C94" w14:textId="77777777" w:rsidR="00ED6F23" w:rsidRDefault="00ED6F23" w:rsidP="00ED6F23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ED6F23">
        <w:rPr>
          <w:rFonts w:ascii="Times New Roman" w:hAnsi="Times New Roman" w:cs="Times New Roman"/>
          <w:sz w:val="24"/>
          <w:szCs w:val="24"/>
          <w:lang w:val="lt-LT"/>
        </w:rPr>
        <w:t>Parodos dalyviai pasivaikščiojimų gamtoje metu stebi gyvosios ir negyvosios gamtos objektus, stengiasi atrasti, pamatyti, įžvelgti gamtoje „pasislėpusius“ skaičius bei raides (pavyzdžiai priede Nr. 1) ir juos nufotografuoja (fotografuoja vaikai).</w:t>
      </w:r>
    </w:p>
    <w:p w14:paraId="6361B842" w14:textId="4E4808DF" w:rsidR="00ED6F23" w:rsidRDefault="00ED6F23" w:rsidP="00ED6F23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ED6F23">
        <w:rPr>
          <w:rFonts w:ascii="Times New Roman" w:hAnsi="Times New Roman" w:cs="Times New Roman"/>
          <w:sz w:val="24"/>
          <w:szCs w:val="24"/>
          <w:lang w:val="lt-LT"/>
        </w:rPr>
        <w:t xml:space="preserve"> Nuotraukas su užfiksuotais skaičiais ir raidėmis parodos dalyviai siunčia Vilniaus lopšeliu-darželiui „Žibutė“ su užpildyta dalyvio kortele (priedas Nr. 2) iki spalio 29 d. 16.00 val. elektroniniu paštu vilniuszibute@gmail.com, nurodydami KONKURSUI “GAMTOS ABĖCĖLĖ”</w:t>
      </w:r>
      <w:r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7056AB5F" w14:textId="650AEB98" w:rsidR="00ED6F23" w:rsidRPr="00ED6F23" w:rsidRDefault="00ED6F23" w:rsidP="00ED6F23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ED6F23">
        <w:rPr>
          <w:rFonts w:ascii="Times New Roman" w:hAnsi="Times New Roman" w:cs="Times New Roman"/>
          <w:sz w:val="24"/>
          <w:szCs w:val="24"/>
          <w:lang w:val="lt-LT"/>
        </w:rPr>
        <w:t xml:space="preserve">Visi atsiųsti, reikalavimus atitinkantys darbai bus eksponuojami virtualioje parodoje “Gamtos abėcėlė” įstaigos svetainėje </w:t>
      </w:r>
      <w:hyperlink r:id="rId4" w:history="1">
        <w:r w:rsidR="00010718" w:rsidRPr="009E67CB">
          <w:rPr>
            <w:rStyle w:val="Hipersaitas"/>
            <w:rFonts w:ascii="Times New Roman" w:hAnsi="Times New Roman" w:cs="Times New Roman"/>
            <w:sz w:val="24"/>
            <w:szCs w:val="24"/>
            <w:lang w:val="lt-LT"/>
          </w:rPr>
          <w:t>www.zibute.lt</w:t>
        </w:r>
      </w:hyperlink>
      <w:r w:rsidR="00010718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ED6F23">
        <w:rPr>
          <w:rFonts w:ascii="Times New Roman" w:hAnsi="Times New Roman" w:cs="Times New Roman"/>
          <w:sz w:val="24"/>
          <w:szCs w:val="24"/>
          <w:lang w:val="lt-LT"/>
        </w:rPr>
        <w:t xml:space="preserve"> nuo 2021 m. lapkričio 9 d.</w:t>
      </w:r>
    </w:p>
    <w:p w14:paraId="47F957D1" w14:textId="5BCF611D" w:rsidR="00ED6F23" w:rsidRPr="00ED6F23" w:rsidRDefault="00ED6F23" w:rsidP="00ED6F23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ED6F23">
        <w:rPr>
          <w:rFonts w:ascii="Times New Roman" w:hAnsi="Times New Roman" w:cs="Times New Roman"/>
          <w:sz w:val="24"/>
          <w:szCs w:val="24"/>
          <w:lang w:val="lt-LT"/>
        </w:rPr>
        <w:t xml:space="preserve"> Kiekvienas parodos dalyvis gaus elektroninę padėką, kuri bus išsiųstą dalyvio kortelėje nurodytu elektroniniu paštu.</w:t>
      </w:r>
    </w:p>
    <w:p w14:paraId="3C893E9C" w14:textId="2A29221C" w:rsidR="00ED6F23" w:rsidRDefault="00ED6F23" w:rsidP="00ED6F23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 w:rsidRPr="00ED6F23">
        <w:rPr>
          <w:rFonts w:ascii="Times New Roman" w:hAnsi="Times New Roman" w:cs="Times New Roman"/>
          <w:sz w:val="24"/>
          <w:szCs w:val="24"/>
          <w:lang w:val="lt-LT"/>
        </w:rPr>
        <w:t>Tėvų sutikimais dėl vaiko asmeninių duomenų naudojimo parodos organizavimo ir viešinimo tikslais pasirūpina parodai nuotraukas teikiantis asmuo.</w:t>
      </w:r>
    </w:p>
    <w:p w14:paraId="070E5621" w14:textId="4C0AEE2E" w:rsidR="00ED6F23" w:rsidRDefault="00ED6F23" w:rsidP="00ED6F23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p w14:paraId="401ACBF3" w14:textId="6E142A51" w:rsidR="00ED6F23" w:rsidRDefault="00ED6F23" w:rsidP="00ED6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lt-LT"/>
        </w:rPr>
      </w:pPr>
    </w:p>
    <w:p w14:paraId="6010EF62" w14:textId="77777777" w:rsidR="00ED6F23" w:rsidRDefault="00ED6F23" w:rsidP="00ED6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lt-LT"/>
        </w:rPr>
      </w:pPr>
    </w:p>
    <w:p w14:paraId="4E60511A" w14:textId="77777777" w:rsidR="00ED6F23" w:rsidRDefault="00ED6F23" w:rsidP="00ED6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lt-LT"/>
        </w:rPr>
      </w:pPr>
    </w:p>
    <w:p w14:paraId="03A2BF49" w14:textId="77777777" w:rsidR="00ED6F23" w:rsidRDefault="00ED6F23" w:rsidP="00ED6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lt-LT"/>
        </w:rPr>
      </w:pPr>
    </w:p>
    <w:p w14:paraId="7995017C" w14:textId="77777777" w:rsidR="00ED6F23" w:rsidRDefault="00ED6F23" w:rsidP="00ED6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lt-LT"/>
        </w:rPr>
      </w:pPr>
    </w:p>
    <w:p w14:paraId="47A6ABB3" w14:textId="3E2D702F" w:rsidR="00ED6F23" w:rsidRDefault="00ED6F23" w:rsidP="00ED6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lt-LT"/>
        </w:rPr>
      </w:pPr>
      <w:r w:rsidRPr="00ED6F23">
        <w:rPr>
          <w:rFonts w:ascii="Times New Roman" w:hAnsi="Times New Roman" w:cs="Times New Roman"/>
          <w:noProof/>
          <w:sz w:val="24"/>
          <w:szCs w:val="24"/>
          <w:lang w:val="lt-LT"/>
        </w:rPr>
        <w:lastRenderedPageBreak/>
        <w:drawing>
          <wp:anchor distT="0" distB="0" distL="114300" distR="114300" simplePos="0" relativeHeight="251658240" behindDoc="1" locked="0" layoutInCell="1" allowOverlap="1" wp14:anchorId="740E1811" wp14:editId="255ABF56">
            <wp:simplePos x="0" y="0"/>
            <wp:positionH relativeFrom="column">
              <wp:posOffset>-514350</wp:posOffset>
            </wp:positionH>
            <wp:positionV relativeFrom="paragraph">
              <wp:posOffset>339725</wp:posOffset>
            </wp:positionV>
            <wp:extent cx="2347126" cy="2352675"/>
            <wp:effectExtent l="0" t="0" r="0" b="0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26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6F23">
        <w:rPr>
          <w:rFonts w:ascii="Times New Roman" w:hAnsi="Times New Roman" w:cs="Times New Roman"/>
          <w:sz w:val="24"/>
          <w:szCs w:val="24"/>
          <w:lang w:val="lt-LT"/>
        </w:rPr>
        <w:t>Priedas Nr. 1</w:t>
      </w:r>
    </w:p>
    <w:p w14:paraId="40040C45" w14:textId="46299AC8" w:rsidR="00ED6F23" w:rsidRDefault="00010718" w:rsidP="00ED6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lt-LT"/>
        </w:rPr>
      </w:pPr>
      <w:r w:rsidRPr="00ED6F23">
        <w:rPr>
          <w:rFonts w:ascii="Times New Roman" w:hAnsi="Times New Roman" w:cs="Times New Roman"/>
          <w:noProof/>
          <w:sz w:val="24"/>
          <w:szCs w:val="24"/>
          <w:lang w:val="lt-LT"/>
        </w:rPr>
        <w:drawing>
          <wp:anchor distT="0" distB="0" distL="114300" distR="114300" simplePos="0" relativeHeight="251660288" behindDoc="1" locked="0" layoutInCell="1" allowOverlap="1" wp14:anchorId="2BA21A67" wp14:editId="2E9CBC7D">
            <wp:simplePos x="0" y="0"/>
            <wp:positionH relativeFrom="column">
              <wp:posOffset>4540250</wp:posOffset>
            </wp:positionH>
            <wp:positionV relativeFrom="paragraph">
              <wp:posOffset>6985</wp:posOffset>
            </wp:positionV>
            <wp:extent cx="1593390" cy="2447925"/>
            <wp:effectExtent l="0" t="0" r="6985" b="0"/>
            <wp:wrapNone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9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F23" w:rsidRPr="00ED6F23">
        <w:rPr>
          <w:rFonts w:ascii="Times New Roman" w:hAnsi="Times New Roman" w:cs="Times New Roman"/>
          <w:noProof/>
          <w:sz w:val="24"/>
          <w:szCs w:val="24"/>
          <w:lang w:val="lt-LT"/>
        </w:rPr>
        <w:drawing>
          <wp:anchor distT="0" distB="0" distL="114300" distR="114300" simplePos="0" relativeHeight="251659264" behindDoc="1" locked="0" layoutInCell="1" allowOverlap="1" wp14:anchorId="14872BCE" wp14:editId="383136D7">
            <wp:simplePos x="0" y="0"/>
            <wp:positionH relativeFrom="column">
              <wp:posOffset>2381250</wp:posOffset>
            </wp:positionH>
            <wp:positionV relativeFrom="paragraph">
              <wp:posOffset>6985</wp:posOffset>
            </wp:positionV>
            <wp:extent cx="1752332" cy="2382000"/>
            <wp:effectExtent l="0" t="0" r="635" b="0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32" cy="2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79522" w14:textId="321AA42D" w:rsidR="00ED6F23" w:rsidRDefault="00ED6F23" w:rsidP="00ED6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lt-LT"/>
        </w:rPr>
      </w:pPr>
    </w:p>
    <w:p w14:paraId="0E20C4B9" w14:textId="1532F605" w:rsidR="00ED6F23" w:rsidRDefault="00ED6F23" w:rsidP="00ED6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lt-LT"/>
        </w:rPr>
      </w:pPr>
    </w:p>
    <w:p w14:paraId="7F8551A3" w14:textId="027E665C" w:rsidR="00ED6F23" w:rsidRDefault="00ED6F23" w:rsidP="00ED6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lt-LT"/>
        </w:rPr>
      </w:pPr>
    </w:p>
    <w:p w14:paraId="7FBF1F3D" w14:textId="0663C5AE" w:rsidR="00ED6F23" w:rsidRDefault="00ED6F23" w:rsidP="00ED6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lt-LT"/>
        </w:rPr>
      </w:pPr>
    </w:p>
    <w:p w14:paraId="415C6488" w14:textId="3032CC9A" w:rsidR="00ED6F23" w:rsidRDefault="00ED6F23" w:rsidP="00ED6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lt-LT"/>
        </w:rPr>
      </w:pPr>
    </w:p>
    <w:p w14:paraId="0993C6B1" w14:textId="5A58B5F6" w:rsidR="00ED6F23" w:rsidRDefault="00ED6F23" w:rsidP="00ED6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lt-LT"/>
        </w:rPr>
      </w:pPr>
    </w:p>
    <w:p w14:paraId="20FB4727" w14:textId="1C407D78" w:rsidR="00ED6F23" w:rsidRDefault="00010718" w:rsidP="00010718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Raidė  „H“                                                 Raidė „V“                                    Raidė „Y“</w:t>
      </w:r>
    </w:p>
    <w:p w14:paraId="13A9E493" w14:textId="77777777" w:rsidR="00ED6F23" w:rsidRDefault="00ED6F23" w:rsidP="00ED6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lt-LT"/>
        </w:rPr>
      </w:pPr>
    </w:p>
    <w:p w14:paraId="49D0BF95" w14:textId="77777777" w:rsidR="00ED6F23" w:rsidRDefault="00ED6F23" w:rsidP="00ED6F2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lt-LT"/>
        </w:rPr>
      </w:pPr>
    </w:p>
    <w:p w14:paraId="1A75E339" w14:textId="09A3234F" w:rsidR="00ED6F23" w:rsidRDefault="00ED6F23" w:rsidP="00010718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lt-LT"/>
        </w:rPr>
      </w:pPr>
      <w:r w:rsidRPr="00ED6F23">
        <w:rPr>
          <w:rFonts w:ascii="Times New Roman" w:hAnsi="Times New Roman" w:cs="Times New Roman"/>
          <w:sz w:val="24"/>
          <w:szCs w:val="24"/>
          <w:lang w:val="lt-LT"/>
        </w:rPr>
        <w:t>Priedas Nr. 2</w:t>
      </w:r>
    </w:p>
    <w:p w14:paraId="1BDCFD94" w14:textId="4988A6DA" w:rsidR="00ED6F23" w:rsidRPr="00ED6F23" w:rsidRDefault="00ED6F23" w:rsidP="000107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ED6F23">
        <w:rPr>
          <w:rFonts w:ascii="Times New Roman" w:hAnsi="Times New Roman" w:cs="Times New Roman"/>
          <w:sz w:val="24"/>
          <w:szCs w:val="24"/>
          <w:lang w:val="lt-LT"/>
        </w:rPr>
        <w:t>VILNIAUS LOPŠELIS-DARŽELIS „ŽIBUTĖ“</w:t>
      </w:r>
    </w:p>
    <w:p w14:paraId="07F8D855" w14:textId="4A135088" w:rsidR="00ED6F23" w:rsidRPr="00ED6F23" w:rsidRDefault="00ED6F23" w:rsidP="0001071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ED6F23">
        <w:rPr>
          <w:rFonts w:ascii="Times New Roman" w:hAnsi="Times New Roman" w:cs="Times New Roman"/>
          <w:sz w:val="24"/>
          <w:szCs w:val="24"/>
          <w:lang w:val="lt-LT"/>
        </w:rPr>
        <w:t>ŠALIES IKIMOKYKLINIO IR PRIEŠMOKYKLINIO UGDYMO ĮSTAIGŲ VIRTUALIOS PARODOS „GAMTOS ABĖCĖLĖ“ DALYVIO KORTELĖ</w:t>
      </w:r>
    </w:p>
    <w:p w14:paraId="37CF82FA" w14:textId="68731606" w:rsidR="00ED6F23" w:rsidRPr="00ED6F23" w:rsidRDefault="00ED6F23" w:rsidP="00ED6F23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ED6F23" w:rsidRPr="00D3683B" w14:paraId="3B2E608E" w14:textId="77777777" w:rsidTr="00ED6F23">
        <w:tc>
          <w:tcPr>
            <w:tcW w:w="2337" w:type="dxa"/>
          </w:tcPr>
          <w:p w14:paraId="78F26E11" w14:textId="49092FCD" w:rsidR="00ED6F23" w:rsidRPr="00ED6F23" w:rsidRDefault="00ED6F23" w:rsidP="00ED6F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D6F2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DALYVIO VARDAS, PAVARDĖ</w:t>
            </w:r>
          </w:p>
          <w:p w14:paraId="16DC89EE" w14:textId="77777777" w:rsidR="00ED6F23" w:rsidRDefault="00ED6F23" w:rsidP="00ED6F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337" w:type="dxa"/>
          </w:tcPr>
          <w:p w14:paraId="055AC01D" w14:textId="20C25821" w:rsidR="00ED6F23" w:rsidRPr="00ED6F23" w:rsidRDefault="00ED6F23" w:rsidP="00ED6F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D6F2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DALYVIO AMŽIUS</w:t>
            </w:r>
          </w:p>
          <w:p w14:paraId="25A41F58" w14:textId="77777777" w:rsidR="00ED6F23" w:rsidRDefault="00ED6F23" w:rsidP="00ED6F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338" w:type="dxa"/>
          </w:tcPr>
          <w:p w14:paraId="24532912" w14:textId="2220D52C" w:rsidR="00ED6F23" w:rsidRDefault="00ED6F23" w:rsidP="00ED6F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D6F2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LANKOMA ĮSTAIGA</w:t>
            </w:r>
          </w:p>
        </w:tc>
        <w:tc>
          <w:tcPr>
            <w:tcW w:w="2338" w:type="dxa"/>
          </w:tcPr>
          <w:p w14:paraId="5C54BD7B" w14:textId="41D03ABD" w:rsidR="00ED6F23" w:rsidRPr="00ED6F23" w:rsidRDefault="00ED6F23" w:rsidP="00ED6F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ED6F2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PEDAGOGO </w:t>
            </w:r>
            <w:r w:rsidR="00D3683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arba TĖVŲ </w:t>
            </w:r>
            <w:r w:rsidRPr="00ED6F2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VARDAS</w:t>
            </w:r>
            <w:r w:rsidR="00D3683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(-ai)</w:t>
            </w:r>
            <w:r w:rsidRPr="00ED6F2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, PAVARDĖ</w:t>
            </w:r>
            <w:r w:rsidR="00D3683B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(-ės)</w:t>
            </w:r>
            <w:r w:rsidRPr="00ED6F23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, ELEKTRONINIS PAŠTAS</w:t>
            </w:r>
          </w:p>
          <w:p w14:paraId="255B5090" w14:textId="77777777" w:rsidR="00ED6F23" w:rsidRDefault="00ED6F23" w:rsidP="00ED6F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ED6F23" w:rsidRPr="00D3683B" w14:paraId="0C9B4A02" w14:textId="77777777" w:rsidTr="00ED6F23">
        <w:tc>
          <w:tcPr>
            <w:tcW w:w="2337" w:type="dxa"/>
          </w:tcPr>
          <w:p w14:paraId="61CC606B" w14:textId="77777777" w:rsidR="00ED6F23" w:rsidRPr="00ED6F23" w:rsidRDefault="00ED6F23" w:rsidP="00ED6F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337" w:type="dxa"/>
          </w:tcPr>
          <w:p w14:paraId="789BE0AE" w14:textId="77777777" w:rsidR="00ED6F23" w:rsidRPr="00ED6F23" w:rsidRDefault="00ED6F23" w:rsidP="00ED6F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338" w:type="dxa"/>
          </w:tcPr>
          <w:p w14:paraId="0F075E10" w14:textId="77777777" w:rsidR="00ED6F23" w:rsidRPr="00ED6F23" w:rsidRDefault="00ED6F23" w:rsidP="00ED6F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338" w:type="dxa"/>
          </w:tcPr>
          <w:p w14:paraId="28B04030" w14:textId="77777777" w:rsidR="00ED6F23" w:rsidRPr="00ED6F23" w:rsidRDefault="00ED6F23" w:rsidP="00ED6F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ED6F23" w:rsidRPr="00D3683B" w14:paraId="2958AA43" w14:textId="77777777" w:rsidTr="00ED6F23">
        <w:tc>
          <w:tcPr>
            <w:tcW w:w="2337" w:type="dxa"/>
          </w:tcPr>
          <w:p w14:paraId="76E05853" w14:textId="77777777" w:rsidR="00ED6F23" w:rsidRPr="00ED6F23" w:rsidRDefault="00ED6F23" w:rsidP="00ED6F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337" w:type="dxa"/>
          </w:tcPr>
          <w:p w14:paraId="17A94F8E" w14:textId="77777777" w:rsidR="00ED6F23" w:rsidRPr="00ED6F23" w:rsidRDefault="00ED6F23" w:rsidP="00ED6F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338" w:type="dxa"/>
          </w:tcPr>
          <w:p w14:paraId="555DC789" w14:textId="77777777" w:rsidR="00ED6F23" w:rsidRPr="00ED6F23" w:rsidRDefault="00ED6F23" w:rsidP="00ED6F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2338" w:type="dxa"/>
          </w:tcPr>
          <w:p w14:paraId="09BCC184" w14:textId="77777777" w:rsidR="00ED6F23" w:rsidRPr="00ED6F23" w:rsidRDefault="00ED6F23" w:rsidP="00ED6F2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</w:tbl>
    <w:p w14:paraId="5450C8B4" w14:textId="77777777" w:rsidR="00ED6F23" w:rsidRPr="00ED6F23" w:rsidRDefault="00ED6F23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</w:p>
    <w:sectPr w:rsidR="00ED6F23" w:rsidRPr="00ED6F2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F23"/>
    <w:rsid w:val="00010718"/>
    <w:rsid w:val="00055E16"/>
    <w:rsid w:val="001846DB"/>
    <w:rsid w:val="00A3282B"/>
    <w:rsid w:val="00D3683B"/>
    <w:rsid w:val="00ED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0B32E"/>
  <w15:chartTrackingRefBased/>
  <w15:docId w15:val="{4411FD23-F70D-4A0E-9C5A-9F434C79A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ED6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unhideWhenUsed/>
    <w:rsid w:val="00010718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0107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hyperlink" Target="http://www.zibute.lt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Losikiene</dc:creator>
  <cp:keywords/>
  <dc:description/>
  <cp:lastModifiedBy>Tatjana Losikiene</cp:lastModifiedBy>
  <cp:revision>3</cp:revision>
  <dcterms:created xsi:type="dcterms:W3CDTF">2021-10-11T09:17:00Z</dcterms:created>
  <dcterms:modified xsi:type="dcterms:W3CDTF">2021-10-15T07:00:00Z</dcterms:modified>
</cp:coreProperties>
</file>